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4019550</wp:posOffset>
            </wp:positionH>
            <wp:positionV relativeFrom="paragraph">
              <wp:posOffset>0</wp:posOffset>
            </wp:positionV>
            <wp:extent cx="2459990" cy="103187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59990" cy="1031875"/>
                    </a:xfrm>
                    <a:prstGeom prst="rect"/>
                    <a:ln/>
                  </pic:spPr>
                </pic:pic>
              </a:graphicData>
            </a:graphic>
          </wp:anchor>
        </w:drawing>
      </w:r>
    </w:p>
    <w:p w:rsidR="00000000" w:rsidDel="00000000" w:rsidP="00000000" w:rsidRDefault="00000000" w:rsidRPr="00000000" w14:paraId="00000002">
      <w:pP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3">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4">
      <w:pPr>
        <w:jc w:val="left"/>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5">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                               </w:t>
      </w:r>
    </w:p>
    <w:p w:rsidR="00000000" w:rsidDel="00000000" w:rsidP="00000000" w:rsidRDefault="00000000" w:rsidRPr="00000000" w14:paraId="00000006">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¿Cómo impulsar el bienestar de los niños? 5 consejos para la prevención de enfermedades </w:t>
      </w:r>
    </w:p>
    <w:p w:rsidR="00000000" w:rsidDel="00000000" w:rsidP="00000000" w:rsidRDefault="00000000" w:rsidRPr="00000000" w14:paraId="00000007">
      <w:pP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jc w:val="both"/>
        <w:rPr>
          <w:rFonts w:ascii="Proxima Nova" w:cs="Proxima Nova" w:eastAsia="Proxima Nova" w:hAnsi="Proxima Nova"/>
          <w:i w:val="1"/>
          <w:color w:val="666666"/>
        </w:rPr>
      </w:pPr>
      <w:r w:rsidDel="00000000" w:rsidR="00000000" w:rsidRPr="00000000">
        <w:rPr>
          <w:rFonts w:ascii="Proxima Nova" w:cs="Proxima Nova" w:eastAsia="Proxima Nova" w:hAnsi="Proxima Nova"/>
          <w:i w:val="1"/>
          <w:color w:val="666666"/>
          <w:rtl w:val="0"/>
        </w:rPr>
        <w:t xml:space="preserve">A partir de la pandemia por Covid-19, siete de cada 10 padres limpian con más frecuencia juguetes y áreas de juego para los infantes en el hogar, según estudios. </w:t>
      </w:r>
      <w:r w:rsidDel="00000000" w:rsidR="00000000" w:rsidRPr="00000000">
        <w:rPr>
          <w:rtl w:val="0"/>
        </w:rPr>
      </w:r>
    </w:p>
    <w:p w:rsidR="00000000" w:rsidDel="00000000" w:rsidP="00000000" w:rsidRDefault="00000000" w:rsidRPr="00000000" w14:paraId="0000000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28 de abril de 2023.- </w:t>
      </w:r>
      <w:r w:rsidDel="00000000" w:rsidR="00000000" w:rsidRPr="00000000">
        <w:rPr>
          <w:rFonts w:ascii="Proxima Nova" w:cs="Proxima Nova" w:eastAsia="Proxima Nova" w:hAnsi="Proxima Nova"/>
          <w:rtl w:val="0"/>
        </w:rPr>
        <w:t xml:space="preserve">Juguetes, libros o acceso a un parque de diversiones, son los obsequios que probablemente pasan más por tu mente para consentir a tus hijos. Sobre todo en abril, mes del Niño, donde se busca materializar un sentimiento de amor a través de actividades y regalos. Sin embargo, el amor también puede mostrarse en el bienestar diario. </w:t>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clave está en construir un entorno saludable y para conseguirlo se requiere de un elemento necesario para conservar un ambiente protegido de los virus y bacterias: la limpieza. Por ello, Kärcher, la marca líder y experta en soluciones de limpieza, comparte una breve guía de higiene para que los pequeños puedan crecer sanos y felices en cada rincón de tu hogar. </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1.-Fomenta el lavado  de manos</w:t>
      </w:r>
    </w:p>
    <w:p w:rsidR="00000000" w:rsidDel="00000000" w:rsidP="00000000" w:rsidRDefault="00000000" w:rsidRPr="00000000" w14:paraId="0000000F">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Cultivar este hábito de autocuidado desde una temprana edad es crucial para prevenir enfermedades. De acuerdo con el </w:t>
      </w:r>
      <w:hyperlink r:id="rId7">
        <w:r w:rsidDel="00000000" w:rsidR="00000000" w:rsidRPr="00000000">
          <w:rPr>
            <w:rFonts w:ascii="Proxima Nova" w:cs="Proxima Nova" w:eastAsia="Proxima Nova" w:hAnsi="Proxima Nova"/>
            <w:color w:val="1155cc"/>
            <w:u w:val="single"/>
            <w:rtl w:val="0"/>
          </w:rPr>
          <w:t xml:space="preserve">Centro para el control y la prevención de enfermedades</w:t>
        </w:r>
      </w:hyperlink>
      <w:r w:rsidDel="00000000" w:rsidR="00000000" w:rsidRPr="00000000">
        <w:rPr>
          <w:rFonts w:ascii="Proxima Nova" w:cs="Proxima Nova" w:eastAsia="Proxima Nova" w:hAnsi="Proxima Nova"/>
          <w:rtl w:val="0"/>
        </w:rPr>
        <w:t xml:space="preserve">, aproximadamente 1.8 millones de niños mueren cada año a causa de enfermedades diarreicas y relacionadas con neumonía. Entonces, la organización recomienda a la población lavarse las manos frecuentemente, </w:t>
      </w:r>
      <w:r w:rsidDel="00000000" w:rsidR="00000000" w:rsidRPr="00000000">
        <w:rPr>
          <w:rFonts w:ascii="Proxima Nova" w:cs="Proxima Nova" w:eastAsia="Proxima Nova" w:hAnsi="Proxima Nova"/>
          <w:rtl w:val="0"/>
        </w:rPr>
        <w:t xml:space="preserve">sobre todo</w:t>
      </w:r>
      <w:r w:rsidDel="00000000" w:rsidR="00000000" w:rsidRPr="00000000">
        <w:rPr>
          <w:rFonts w:ascii="Proxima Nova" w:cs="Proxima Nova" w:eastAsia="Proxima Nova" w:hAnsi="Proxima Nova"/>
          <w:rtl w:val="0"/>
        </w:rPr>
        <w:t xml:space="preserve">, después de estar en contacto con el alimento de una mascota, después de ir al sanitario, antes y después de comer, al terminar la hora de juego en exteriores, etc.</w:t>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Ten presente esto y enseña a tus hijos la importancia del lavado de manos adecuado con los pasos de esta </w:t>
      </w:r>
      <w:hyperlink r:id="rId8">
        <w:r w:rsidDel="00000000" w:rsidR="00000000" w:rsidRPr="00000000">
          <w:rPr>
            <w:rFonts w:ascii="Proxima Nova" w:cs="Proxima Nova" w:eastAsia="Proxima Nova" w:hAnsi="Proxima Nova"/>
            <w:color w:val="1155cc"/>
            <w:u w:val="single"/>
            <w:rtl w:val="0"/>
          </w:rPr>
          <w:t xml:space="preserve">guía</w:t>
        </w:r>
      </w:hyperlink>
      <w:r w:rsidDel="00000000" w:rsidR="00000000" w:rsidRPr="00000000">
        <w:rPr>
          <w:rFonts w:ascii="Proxima Nova" w:cs="Proxima Nova" w:eastAsia="Proxima Nova" w:hAnsi="Proxima Nova"/>
          <w:rtl w:val="0"/>
        </w:rPr>
        <w:t xml:space="preserve"> de la UNICEF. </w:t>
      </w: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2.-Limpia a profundidad las superficies</w:t>
      </w:r>
    </w:p>
    <w:p w:rsidR="00000000" w:rsidDel="00000000" w:rsidP="00000000" w:rsidRDefault="00000000" w:rsidRPr="00000000" w14:paraId="00000015">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 muy común ver a los niños desplazarse en los pisos de la casa para jugar o simplemente distraerse,  así que para garantizar un entorno higiénico, es necesario asear a profundidad los suelos de las salas, comedores, cocinas, habitaciones y demás zonas domésticas. Pues ahí es donde más proliferan gérmenes, virus y todo tipo de bacterias que pueden comprometer la salud de tus peques. Así que es menester establecer un programa estricto de limpieza que incluya las soluciones concebidas para acabar con los patógenos. </w:t>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¿Cómo generar una experiencia de higiene absoluta en tu casa? La </w:t>
      </w:r>
      <w:hyperlink r:id="rId9">
        <w:r w:rsidDel="00000000" w:rsidR="00000000" w:rsidRPr="00000000">
          <w:rPr>
            <w:rFonts w:ascii="Proxima Nova" w:cs="Proxima Nova" w:eastAsia="Proxima Nova" w:hAnsi="Proxima Nova"/>
            <w:b w:val="1"/>
            <w:color w:val="1155cc"/>
            <w:u w:val="single"/>
            <w:rtl w:val="0"/>
          </w:rPr>
          <w:t xml:space="preserve">limpieza a vapor </w:t>
        </w:r>
      </w:hyperlink>
      <w:r w:rsidDel="00000000" w:rsidR="00000000" w:rsidRPr="00000000">
        <w:rPr>
          <w:rFonts w:ascii="Proxima Nova" w:cs="Proxima Nova" w:eastAsia="Proxima Nova" w:hAnsi="Proxima Nova"/>
          <w:rtl w:val="0"/>
        </w:rPr>
        <w:t xml:space="preserve">es uno de los métodos más poderosos para alcanzar este objetivo,  pues elimina hasta el 99.99% de los coronavirus en suelos duros, azulejos, espejos, ventanas, superficies de vidrio, entre otros. No olvides sumar a tu rutina de higiene un </w:t>
      </w:r>
      <w:r w:rsidDel="00000000" w:rsidR="00000000" w:rsidRPr="00000000">
        <w:rPr>
          <w:rFonts w:ascii="Proxima Nova" w:cs="Proxima Nova" w:eastAsia="Proxima Nova" w:hAnsi="Proxima Nova"/>
          <w:b w:val="1"/>
          <w:rtl w:val="0"/>
        </w:rPr>
        <w:t xml:space="preserve">limpiador de vapor</w:t>
      </w:r>
      <w:r w:rsidDel="00000000" w:rsidR="00000000" w:rsidRPr="00000000">
        <w:rPr>
          <w:rFonts w:ascii="Proxima Nova" w:cs="Proxima Nova" w:eastAsia="Proxima Nova" w:hAnsi="Proxima Nova"/>
          <w:rtl w:val="0"/>
        </w:rPr>
        <w:t xml:space="preserve"> que no necesite productos químicos y tenga un mejor rendimiento de limpieza que los métodos convencionales.  </w:t>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3.-Limpieza de juguetes </w:t>
      </w:r>
    </w:p>
    <w:p w:rsidR="00000000" w:rsidDel="00000000" w:rsidP="00000000" w:rsidRDefault="00000000" w:rsidRPr="00000000" w14:paraId="0000001B">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Un </w:t>
      </w:r>
      <w:hyperlink r:id="rId10">
        <w:r w:rsidDel="00000000" w:rsidR="00000000" w:rsidRPr="00000000">
          <w:rPr>
            <w:rFonts w:ascii="Proxima Nova" w:cs="Proxima Nova" w:eastAsia="Proxima Nova" w:hAnsi="Proxima Nova"/>
            <w:color w:val="1155cc"/>
            <w:u w:val="single"/>
            <w:rtl w:val="0"/>
          </w:rPr>
          <w:t xml:space="preserve">estudio</w:t>
        </w:r>
      </w:hyperlink>
      <w:r w:rsidDel="00000000" w:rsidR="00000000" w:rsidRPr="00000000">
        <w:rPr>
          <w:rFonts w:ascii="Proxima Nova" w:cs="Proxima Nova" w:eastAsia="Proxima Nova" w:hAnsi="Proxima Nova"/>
          <w:rtl w:val="0"/>
        </w:rPr>
        <w:t xml:space="preserve"> de la consultora Ipsos reveló que a partir de la pandemia, siete de cada 10 padres limpian con más regularidad los juguetes y áreas de juego de los menores en casa. Aunque no somos conscientes, un juguete puede ser realmente una peligrosa vía de transmisión de gérmenes, por lo que es necesario desinfectarlos con regularidad.</w:t>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bebés y niños pequeños suelen convivir con los juguetes durante mucho tiempo e incluso llevarlos a la boca. Procura que el proceso de lavado </w:t>
      </w:r>
      <w:r w:rsidDel="00000000" w:rsidR="00000000" w:rsidRPr="00000000">
        <w:rPr>
          <w:rFonts w:ascii="Proxima Nova" w:cs="Proxima Nova" w:eastAsia="Proxima Nova" w:hAnsi="Proxima Nova"/>
          <w:rtl w:val="0"/>
        </w:rPr>
        <w:t xml:space="preserve">incluya</w:t>
      </w:r>
      <w:r w:rsidDel="00000000" w:rsidR="00000000" w:rsidRPr="00000000">
        <w:rPr>
          <w:rFonts w:ascii="Proxima Nova" w:cs="Proxima Nova" w:eastAsia="Proxima Nova" w:hAnsi="Proxima Nova"/>
          <w:rtl w:val="0"/>
        </w:rPr>
        <w:t xml:space="preserve">, además de agua y jabón. algún tipo de desinfectante para destruir a los microorganismos. </w:t>
      </w:r>
    </w:p>
    <w:p w:rsidR="00000000" w:rsidDel="00000000" w:rsidP="00000000" w:rsidRDefault="00000000" w:rsidRPr="00000000" w14:paraId="0000001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4.-Aspira con regularidad </w:t>
      </w:r>
    </w:p>
    <w:p w:rsidR="00000000" w:rsidDel="00000000" w:rsidP="00000000" w:rsidRDefault="00000000" w:rsidRPr="00000000" w14:paraId="00000021">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aspiración es fundamental para cuidar la salud de la familia, ya que elimina con más eficiencia el polvo de las superficies en  comparación con las escobas tradicionales. ¿Cuál es la recomendación? </w:t>
      </w:r>
      <w:r w:rsidDel="00000000" w:rsidR="00000000" w:rsidRPr="00000000">
        <w:rPr>
          <w:rFonts w:ascii="Proxima Nova" w:cs="Proxima Nova" w:eastAsia="Proxima Nova" w:hAnsi="Proxima Nova"/>
          <w:rtl w:val="0"/>
        </w:rPr>
        <w:t xml:space="preserve">Utiliza</w:t>
      </w:r>
      <w:r w:rsidDel="00000000" w:rsidR="00000000" w:rsidRPr="00000000">
        <w:rPr>
          <w:rFonts w:ascii="Proxima Nova" w:cs="Proxima Nova" w:eastAsia="Proxima Nova" w:hAnsi="Proxima Nova"/>
          <w:rtl w:val="0"/>
        </w:rPr>
        <w:t xml:space="preserve"> una </w:t>
      </w:r>
      <w:hyperlink r:id="rId11">
        <w:r w:rsidDel="00000000" w:rsidR="00000000" w:rsidRPr="00000000">
          <w:rPr>
            <w:rFonts w:ascii="Proxima Nova" w:cs="Proxima Nova" w:eastAsia="Proxima Nova" w:hAnsi="Proxima Nova"/>
            <w:color w:val="1155cc"/>
            <w:u w:val="single"/>
            <w:rtl w:val="0"/>
          </w:rPr>
          <w:t xml:space="preserve">aspiradora </w:t>
        </w:r>
      </w:hyperlink>
      <w:r w:rsidDel="00000000" w:rsidR="00000000" w:rsidRPr="00000000">
        <w:rPr>
          <w:rFonts w:ascii="Proxima Nova" w:cs="Proxima Nova" w:eastAsia="Proxima Nova" w:hAnsi="Proxima Nova"/>
          <w:rtl w:val="0"/>
        </w:rPr>
        <w:t xml:space="preserve">con bolsa para atrapar de forma más confiable la suciedad. Algunos modelos como el VC1 de Karcher, ofrece un sistema de retiro de bolsa muy fácil , por lo que evita </w:t>
      </w:r>
      <w:r w:rsidDel="00000000" w:rsidR="00000000" w:rsidRPr="00000000">
        <w:rPr>
          <w:rFonts w:ascii="Proxima Nova" w:cs="Proxima Nova" w:eastAsia="Proxima Nova" w:hAnsi="Proxima Nova"/>
          <w:rtl w:val="0"/>
        </w:rPr>
        <w:t xml:space="preserve">entrar en contacto con la suciedad y no genera polvo. </w:t>
      </w:r>
    </w:p>
    <w:p w:rsidR="00000000" w:rsidDel="00000000" w:rsidP="00000000" w:rsidRDefault="00000000" w:rsidRPr="00000000" w14:paraId="0000002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Tu aspiradora debe tener un papel protagónico en las actividades de limpieza doméstica, a través de su gran potencia, maniobrabilidad y flexibilidad, permitirá que los niños respiren hondo. Para que tu casa mantenga a raya a la suciedad se recomienda aspirar una vez al día si tienes mascotas o al menos dos veces por semana.</w:t>
      </w:r>
    </w:p>
    <w:p w:rsidR="00000000" w:rsidDel="00000000" w:rsidP="00000000" w:rsidRDefault="00000000" w:rsidRPr="00000000" w14:paraId="0000002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5.- Mantén lejos las sustancias nocivas</w:t>
      </w:r>
    </w:p>
    <w:p w:rsidR="00000000" w:rsidDel="00000000" w:rsidP="00000000" w:rsidRDefault="00000000" w:rsidRPr="00000000" w14:paraId="00000027">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Guarda en un armario cerrado y de alto nivel los productos de uso doméstico que pueden representar un riesgo para la salud de tus hijos. Por ejemplo, alcohol, desinfectantes, productos de limpieza, pilas alcalinas, pinturas, medicamentos, entre otros. </w:t>
      </w:r>
    </w:p>
    <w:p w:rsidR="00000000" w:rsidDel="00000000" w:rsidP="00000000" w:rsidRDefault="00000000" w:rsidRPr="00000000" w14:paraId="00000029">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A">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Niños rebosantes de felicidad </w:t>
      </w:r>
    </w:p>
    <w:p w:rsidR="00000000" w:rsidDel="00000000" w:rsidP="00000000" w:rsidRDefault="00000000" w:rsidRPr="00000000" w14:paraId="0000002B">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los tips anteriores tus hijos disfrutarán de un hogar más saludable para ellos y para el resto de la familia. Te aseguramos que </w:t>
      </w:r>
      <w:r w:rsidDel="00000000" w:rsidR="00000000" w:rsidRPr="00000000">
        <w:rPr>
          <w:rFonts w:ascii="Proxima Nova" w:cs="Proxima Nova" w:eastAsia="Proxima Nova" w:hAnsi="Proxima Nova"/>
          <w:rtl w:val="0"/>
        </w:rPr>
        <w:t xml:space="preserve">todos en casa lo</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agradecerán</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sz w:val="18"/>
          <w:szCs w:val="18"/>
        </w:rPr>
      </w:pPr>
      <w:r w:rsidDel="00000000" w:rsidR="00000000" w:rsidRPr="00000000">
        <w:rPr>
          <w:b w:val="1"/>
          <w:sz w:val="18"/>
          <w:szCs w:val="18"/>
          <w:rtl w:val="0"/>
        </w:rPr>
        <w:t xml:space="preserve">Sobre Kärcher</w:t>
      </w:r>
    </w:p>
    <w:p w:rsidR="00000000" w:rsidDel="00000000" w:rsidP="00000000" w:rsidRDefault="00000000" w:rsidRPr="00000000" w14:paraId="0000002F">
      <w:pPr>
        <w:rPr>
          <w:b w:val="1"/>
          <w:sz w:val="18"/>
          <w:szCs w:val="18"/>
        </w:rPr>
      </w:pPr>
      <w:r w:rsidDel="00000000" w:rsidR="00000000" w:rsidRPr="00000000">
        <w:rPr>
          <w:rtl w:val="0"/>
        </w:rPr>
      </w:r>
    </w:p>
    <w:p w:rsidR="00000000" w:rsidDel="00000000" w:rsidP="00000000" w:rsidRDefault="00000000" w:rsidRPr="00000000" w14:paraId="00000030">
      <w:pPr>
        <w:jc w:val="both"/>
        <w:rPr>
          <w:sz w:val="18"/>
          <w:szCs w:val="18"/>
        </w:rPr>
      </w:pPr>
      <w:r w:rsidDel="00000000" w:rsidR="00000000" w:rsidRPr="00000000">
        <w:rPr>
          <w:sz w:val="18"/>
          <w:szCs w:val="18"/>
          <w:rtl w:val="0"/>
        </w:rPr>
        <w:t xml:space="preserve">Kärcher es el proveedor líder de tecnología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31">
      <w:pPr>
        <w:jc w:val="both"/>
        <w:rPr/>
      </w:pPr>
      <w:r w:rsidDel="00000000" w:rsidR="00000000" w:rsidRPr="00000000">
        <w:rPr>
          <w:sz w:val="18"/>
          <w:szCs w:val="18"/>
          <w:rtl w:val="0"/>
        </w:rPr>
        <w:t xml:space="preserve">Para más información, visita</w:t>
      </w:r>
      <w:r w:rsidDel="00000000" w:rsidR="00000000" w:rsidRPr="00000000">
        <w:rPr>
          <w:color w:val="454545"/>
          <w:sz w:val="18"/>
          <w:szCs w:val="18"/>
          <w:rtl w:val="0"/>
        </w:rPr>
        <w:t xml:space="preserve"> </w:t>
      </w:r>
      <w:hyperlink r:id="rId12">
        <w:r w:rsidDel="00000000" w:rsidR="00000000" w:rsidRPr="00000000">
          <w:rPr>
            <w:color w:val="1155cc"/>
            <w:sz w:val="18"/>
            <w:szCs w:val="18"/>
            <w:u w:val="single"/>
            <w:rtl w:val="0"/>
          </w:rPr>
          <w:t xml:space="preserve">www.kaercher.com/mx</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kaercher.com/mx/home-garden/aspiradora.html" TargetMode="External"/><Relationship Id="rId10" Type="http://schemas.openxmlformats.org/officeDocument/2006/relationships/hyperlink" Target="https://www.ipsos.com/sites/default/files/ct/publication/documents/2020-07/ipsos_talk_8_comportamientos_que_cambian_despues_del_confinamiento.pdf" TargetMode="External"/><Relationship Id="rId12" Type="http://schemas.openxmlformats.org/officeDocument/2006/relationships/hyperlink" Target="http://www.kaercher.com/mx" TargetMode="External"/><Relationship Id="rId9" Type="http://schemas.openxmlformats.org/officeDocument/2006/relationships/hyperlink" Target="https://www.kaercher.com/mx/home-garden/limpiadoras-de-vapor.htm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cdc.gov/handwashing/esp/why-handwashing.html#:~:text=No%20lavarse%20las%20manos%20perjudica,peque%C3%B1os%20en%20todo%20el%20mundo." TargetMode="External"/><Relationship Id="rId8" Type="http://schemas.openxmlformats.org/officeDocument/2006/relationships/hyperlink" Target="https://www.unicef.org/ecuador/media/9286/file/Doc%20Guia%20lavado%20de%20manos%20boceto%20final.pdf.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